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73" w:rsidRDefault="003E5FB1">
      <w:pPr>
        <w:jc w:val="center"/>
        <w:rPr>
          <w:b/>
        </w:rPr>
      </w:pPr>
      <w:r>
        <w:rPr>
          <w:b/>
        </w:rPr>
        <w:t>Modelo para elaboração do Plano Gerencial</w:t>
      </w:r>
    </w:p>
    <w:p w:rsidR="00DB5373" w:rsidRDefault="00DB5373"/>
    <w:p w:rsidR="00DB5373" w:rsidRDefault="003E5FB1">
      <w:pPr>
        <w:spacing w:after="100"/>
        <w:ind w:left="-280"/>
        <w:rPr>
          <w:b/>
        </w:rPr>
      </w:pPr>
      <w:r>
        <w:rPr>
          <w:b/>
        </w:rPr>
        <w:t>Hierarquia do cadastramento dos Planos:</w:t>
      </w:r>
    </w:p>
    <w:p w:rsidR="00DB5373" w:rsidRDefault="003E5FB1">
      <w:pPr>
        <w:spacing w:before="240" w:after="80"/>
      </w:pPr>
      <w:r>
        <w:t>Plano Estratégico da Unidade de Administração (</w:t>
      </w:r>
      <w:proofErr w:type="spellStart"/>
      <w:r>
        <w:rPr>
          <w:i/>
        </w:rPr>
        <w:t>Pró-reitoria</w:t>
      </w:r>
      <w:proofErr w:type="spellEnd"/>
      <w:r>
        <w:rPr>
          <w:i/>
        </w:rPr>
        <w:t>, Centro, Superintendência…</w:t>
      </w:r>
      <w:r>
        <w:t>)</w:t>
      </w:r>
    </w:p>
    <w:p w:rsidR="00DB5373" w:rsidRDefault="003E5FB1">
      <w:pPr>
        <w:spacing w:after="100"/>
        <w:ind w:left="140"/>
      </w:pPr>
      <w:r>
        <w:rPr>
          <w:rFonts w:ascii="Cardo" w:eastAsia="Cardo" w:hAnsi="Cardo" w:cs="Cardo"/>
          <w:b/>
        </w:rPr>
        <w:t>⤷</w:t>
      </w:r>
      <w:r>
        <w:t xml:space="preserve"> Plano Gerencial da Unidade de Localização (</w:t>
      </w:r>
      <w:r>
        <w:rPr>
          <w:i/>
        </w:rPr>
        <w:t>Diretoria, Coordenadoria, Divisão</w:t>
      </w:r>
      <w:r>
        <w:t>)</w:t>
      </w:r>
    </w:p>
    <w:p w:rsidR="00DB5373" w:rsidRDefault="003E5FB1">
      <w:pPr>
        <w:spacing w:after="100"/>
        <w:ind w:left="420"/>
      </w:pPr>
      <w:r>
        <w:rPr>
          <w:rFonts w:ascii="Cardo" w:eastAsia="Cardo" w:hAnsi="Cardo" w:cs="Cardo"/>
          <w:b/>
        </w:rPr>
        <w:t>⤷</w:t>
      </w:r>
      <w:r>
        <w:t xml:space="preserve"> Processos de trabalho (</w:t>
      </w:r>
      <w:proofErr w:type="gramStart"/>
      <w:r>
        <w:rPr>
          <w:i/>
        </w:rPr>
        <w:t>+</w:t>
      </w:r>
      <w:proofErr w:type="gramEnd"/>
      <w:r>
        <w:rPr>
          <w:i/>
        </w:rPr>
        <w:t xml:space="preserve"> vínculo ao Plano Estratégico</w:t>
      </w:r>
      <w:r w:rsidR="00C77DA7" w:rsidRPr="00C77DA7">
        <w:t xml:space="preserve"> </w:t>
      </w:r>
      <w:r w:rsidR="00C77DA7" w:rsidRPr="00C77DA7">
        <w:t>+</w:t>
      </w:r>
      <w:r w:rsidR="00C77DA7">
        <w:t xml:space="preserve"> </w:t>
      </w:r>
      <w:r w:rsidR="00C77DA7">
        <w:rPr>
          <w:i/>
        </w:rPr>
        <w:t>atribuição dos servidores</w:t>
      </w:r>
      <w:r>
        <w:t>)</w:t>
      </w:r>
    </w:p>
    <w:p w:rsidR="00DB5373" w:rsidRDefault="003E5FB1">
      <w:pPr>
        <w:spacing w:after="100"/>
        <w:ind w:left="420"/>
      </w:pPr>
      <w:r>
        <w:rPr>
          <w:rFonts w:ascii="Cardo" w:eastAsia="Cardo" w:hAnsi="Cardo" w:cs="Cardo"/>
          <w:b/>
        </w:rPr>
        <w:t xml:space="preserve"> </w:t>
      </w:r>
      <w:r>
        <w:rPr>
          <w:rFonts w:ascii="Cardo" w:eastAsia="Cardo" w:hAnsi="Cardo" w:cs="Cardo"/>
          <w:b/>
        </w:rPr>
        <w:tab/>
      </w:r>
      <w:r>
        <w:rPr>
          <w:rFonts w:ascii="Cardo" w:eastAsia="Cardo" w:hAnsi="Cardo" w:cs="Cardo"/>
          <w:b/>
        </w:rPr>
        <w:t>⤷</w:t>
      </w:r>
      <w:r>
        <w:t xml:space="preserve"> Atividades (</w:t>
      </w:r>
      <w:proofErr w:type="gramStart"/>
      <w:r>
        <w:t>+</w:t>
      </w:r>
      <w:proofErr w:type="gramEnd"/>
      <w:r>
        <w:rPr>
          <w:i/>
        </w:rPr>
        <w:t xml:space="preserve"> Complexidade</w:t>
      </w:r>
      <w:r w:rsidR="00C77DA7">
        <w:t xml:space="preserve"> </w:t>
      </w:r>
      <w:r w:rsidR="00C77DA7">
        <w:t xml:space="preserve">+ </w:t>
      </w:r>
      <w:r w:rsidR="00C77DA7" w:rsidRPr="001154D4">
        <w:rPr>
          <w:i/>
        </w:rPr>
        <w:t>Modalidade de execução</w:t>
      </w:r>
      <w:r>
        <w:t>)</w:t>
      </w:r>
    </w:p>
    <w:p w:rsidR="00DB5373" w:rsidRDefault="003E5FB1">
      <w:pPr>
        <w:spacing w:after="100"/>
        <w:ind w:left="420"/>
      </w:pPr>
      <w:r>
        <w:tab/>
      </w:r>
      <w:r>
        <w:tab/>
      </w:r>
      <w:r>
        <w:rPr>
          <w:rFonts w:ascii="Cardo" w:eastAsia="Cardo" w:hAnsi="Cardo" w:cs="Cardo"/>
          <w:b/>
        </w:rPr>
        <w:t>⤷</w:t>
      </w:r>
      <w:r>
        <w:rPr>
          <w:rFonts w:ascii="Cardo" w:eastAsia="Cardo" w:hAnsi="Cardo" w:cs="Cardo"/>
          <w:b/>
        </w:rPr>
        <w:t xml:space="preserve"> </w:t>
      </w:r>
      <w:r>
        <w:t>Entregas (</w:t>
      </w:r>
      <w:r>
        <w:rPr>
          <w:i/>
        </w:rPr>
        <w:t>não obrigatório</w:t>
      </w:r>
      <w:bookmarkStart w:id="0" w:name="_GoBack"/>
      <w:bookmarkEnd w:id="0"/>
      <w:r>
        <w:t>)</w:t>
      </w:r>
    </w:p>
    <w:p w:rsidR="00DB5373" w:rsidRDefault="003E5FB1">
      <w:pPr>
        <w:spacing w:after="100"/>
        <w:ind w:left="1860" w:firstLine="300"/>
      </w:pPr>
      <w:r>
        <w:rPr>
          <w:rFonts w:ascii="Cardo" w:eastAsia="Cardo" w:hAnsi="Cardo" w:cs="Cardo"/>
          <w:b/>
        </w:rPr>
        <w:t>⤷</w:t>
      </w:r>
      <w:r>
        <w:rPr>
          <w:rFonts w:ascii="Cardo" w:eastAsia="Cardo" w:hAnsi="Cardo" w:cs="Cardo"/>
          <w:b/>
        </w:rPr>
        <w:t xml:space="preserve"> </w:t>
      </w:r>
      <w:r>
        <w:t>Plano individual de Trabalho</w:t>
      </w:r>
      <w:r w:rsidR="00C77DA7">
        <w:t xml:space="preserve"> </w:t>
      </w:r>
      <w:r w:rsidR="00C77DA7">
        <w:t xml:space="preserve">(% </w:t>
      </w:r>
      <w:r w:rsidR="00C77DA7" w:rsidRPr="001154D4">
        <w:rPr>
          <w:i/>
        </w:rPr>
        <w:t xml:space="preserve">envolvimento </w:t>
      </w:r>
      <w:r w:rsidR="00C77DA7">
        <w:rPr>
          <w:i/>
        </w:rPr>
        <w:t>n</w:t>
      </w:r>
      <w:r w:rsidR="00C77DA7" w:rsidRPr="001154D4">
        <w:rPr>
          <w:i/>
        </w:rPr>
        <w:t>o processo</w:t>
      </w:r>
      <w:r w:rsidR="00C77DA7">
        <w:t>)</w:t>
      </w:r>
    </w:p>
    <w:p w:rsidR="00DB5373" w:rsidRDefault="00DB5373">
      <w:pPr>
        <w:spacing w:after="100"/>
        <w:ind w:left="420"/>
      </w:pPr>
    </w:p>
    <w:p w:rsidR="00DB5373" w:rsidRDefault="003E5FB1">
      <w:pPr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Atribuições da Unidade de Localização</w:t>
      </w:r>
    </w:p>
    <w:tbl>
      <w:tblPr>
        <w:tblStyle w:val="a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DB5373">
        <w:trPr>
          <w:trHeight w:val="420"/>
        </w:trPr>
        <w:tc>
          <w:tcPr>
            <w:tcW w:w="91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73" w:rsidRDefault="003E5FB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Competências regimentais da Unidade de Localização</w:t>
            </w:r>
          </w:p>
        </w:tc>
      </w:tr>
      <w:tr w:rsidR="00DB5373">
        <w:trPr>
          <w:trHeight w:val="420"/>
        </w:trPr>
        <w:tc>
          <w:tcPr>
            <w:tcW w:w="9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73" w:rsidRDefault="003E5FB1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5373" w:rsidRDefault="003E5FB1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5373" w:rsidRDefault="003E5FB1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5373" w:rsidRDefault="003E5FB1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5373" w:rsidRDefault="00DB5373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/>
              </w:rPr>
            </w:pPr>
          </w:p>
        </w:tc>
      </w:tr>
    </w:tbl>
    <w:p w:rsidR="00DB5373" w:rsidRDefault="00DB5373">
      <w:pPr>
        <w:spacing w:before="240" w:after="240"/>
        <w:rPr>
          <w:b/>
        </w:rPr>
      </w:pPr>
    </w:p>
    <w:p w:rsidR="00DB5373" w:rsidRDefault="003E5FB1">
      <w:pPr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Identificação dos processos da Unidade de Localização</w:t>
      </w: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19"/>
        <w:gridCol w:w="2416"/>
        <w:gridCol w:w="3025"/>
        <w:gridCol w:w="2449"/>
      </w:tblGrid>
      <w:tr w:rsidR="00C77DA7" w:rsidTr="00C77DA7">
        <w:trPr>
          <w:trHeight w:val="420"/>
        </w:trPr>
        <w:tc>
          <w:tcPr>
            <w:tcW w:w="1961" w:type="pct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Processos</w:t>
            </w:r>
          </w:p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77DA7">
              <w:rPr>
                <w:sz w:val="18"/>
                <w:szCs w:val="20"/>
              </w:rPr>
              <w:t>(representam um conjunto de atividades inter-relacionadas e realizadas para a prestação de serviços aos usuários)</w:t>
            </w:r>
          </w:p>
        </w:tc>
        <w:tc>
          <w:tcPr>
            <w:tcW w:w="1679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Vínculo</w:t>
            </w:r>
          </w:p>
          <w:p w:rsidR="00C77DA7" w:rsidRPr="00C77DA7" w:rsidRDefault="00C77DA7">
            <w:pPr>
              <w:widowControl w:val="0"/>
              <w:jc w:val="center"/>
              <w:rPr>
                <w:sz w:val="18"/>
                <w:szCs w:val="20"/>
              </w:rPr>
            </w:pPr>
            <w:r w:rsidRPr="00C77DA7">
              <w:rPr>
                <w:sz w:val="18"/>
                <w:szCs w:val="20"/>
              </w:rPr>
              <w:t>(</w:t>
            </w:r>
            <w:proofErr w:type="gramStart"/>
            <w:r w:rsidRPr="00C77DA7">
              <w:rPr>
                <w:sz w:val="18"/>
                <w:szCs w:val="20"/>
              </w:rPr>
              <w:t>qual</w:t>
            </w:r>
            <w:proofErr w:type="gramEnd"/>
            <w:r w:rsidRPr="00C77DA7">
              <w:rPr>
                <w:sz w:val="18"/>
                <w:szCs w:val="20"/>
              </w:rPr>
              <w:t xml:space="preserve"> atributo* está associado</w:t>
            </w:r>
          </w:p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77DA7">
              <w:rPr>
                <w:sz w:val="18"/>
                <w:szCs w:val="20"/>
              </w:rPr>
              <w:t>ao Processo de Trabalho)</w:t>
            </w:r>
          </w:p>
        </w:tc>
        <w:tc>
          <w:tcPr>
            <w:tcW w:w="1359" w:type="pct"/>
            <w:shd w:val="clear" w:color="auto" w:fill="D9EAD3"/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Servidores</w:t>
            </w:r>
          </w:p>
          <w:p w:rsidR="00C77DA7" w:rsidRP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77DA7">
              <w:rPr>
                <w:sz w:val="18"/>
              </w:rPr>
              <w:t>(quais servidores da unidade de localização contribuirão com a execução do processo)</w:t>
            </w:r>
          </w:p>
        </w:tc>
      </w:tr>
      <w:tr w:rsidR="00C77DA7" w:rsidTr="00C77DA7"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Processo 1</w:t>
            </w:r>
          </w:p>
        </w:tc>
        <w:tc>
          <w:tcPr>
            <w:tcW w:w="1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 do processo 1</w:t>
            </w:r>
          </w:p>
        </w:tc>
        <w:tc>
          <w:tcPr>
            <w:tcW w:w="1679" w:type="pct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PDI (...)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Plano de Gestão (...)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…</w:t>
            </w:r>
          </w:p>
        </w:tc>
        <w:tc>
          <w:tcPr>
            <w:tcW w:w="1359" w:type="pct"/>
          </w:tcPr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Servidor A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Servidor B</w:t>
            </w:r>
          </w:p>
        </w:tc>
      </w:tr>
      <w:tr w:rsidR="00C77DA7" w:rsidTr="00C77DA7"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>
            <w:pPr>
              <w:widowControl w:val="0"/>
              <w:spacing w:line="240" w:lineRule="auto"/>
              <w:jc w:val="center"/>
            </w:pPr>
            <w:r>
              <w:t>Processo 2</w:t>
            </w:r>
          </w:p>
        </w:tc>
        <w:tc>
          <w:tcPr>
            <w:tcW w:w="1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 do processo 2</w:t>
            </w:r>
          </w:p>
        </w:tc>
        <w:tc>
          <w:tcPr>
            <w:tcW w:w="1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PDI (...)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Plano de Gestão (...)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…</w:t>
            </w:r>
          </w:p>
        </w:tc>
        <w:tc>
          <w:tcPr>
            <w:tcW w:w="1359" w:type="pct"/>
          </w:tcPr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Servidor A</w:t>
            </w:r>
          </w:p>
        </w:tc>
      </w:tr>
      <w:tr w:rsidR="00C77DA7" w:rsidTr="00C77DA7"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…</w:t>
            </w:r>
          </w:p>
        </w:tc>
        <w:tc>
          <w:tcPr>
            <w:tcW w:w="13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  <w:tc>
          <w:tcPr>
            <w:tcW w:w="16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PDI (...)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Plano de Gestão (...)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…</w:t>
            </w:r>
          </w:p>
        </w:tc>
        <w:tc>
          <w:tcPr>
            <w:tcW w:w="1359" w:type="pct"/>
          </w:tcPr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Servidor A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Servidor B</w:t>
            </w:r>
          </w:p>
          <w:p w:rsidR="00C77DA7" w:rsidRDefault="00C77DA7">
            <w:pPr>
              <w:numPr>
                <w:ilvl w:val="0"/>
                <w:numId w:val="2"/>
              </w:numPr>
              <w:spacing w:line="240" w:lineRule="auto"/>
              <w:ind w:left="425"/>
            </w:pPr>
            <w:r>
              <w:t>Servidor C</w:t>
            </w:r>
          </w:p>
        </w:tc>
      </w:tr>
    </w:tbl>
    <w:p w:rsidR="00DB5373" w:rsidRDefault="003E5FB1">
      <w:pPr>
        <w:spacing w:before="240" w:after="240"/>
        <w:rPr>
          <w:sz w:val="18"/>
          <w:szCs w:val="18"/>
        </w:rPr>
      </w:pPr>
      <w:r>
        <w:t xml:space="preserve">* </w:t>
      </w:r>
      <w:r>
        <w:rPr>
          <w:sz w:val="18"/>
          <w:szCs w:val="18"/>
        </w:rPr>
        <w:t>Objetivos, diretrizes, eixos, iniciativas estratégicas, indicadores e metas contidas nos Planos, Políticas e Cadeia de Valor</w:t>
      </w:r>
    </w:p>
    <w:p w:rsidR="00DB5373" w:rsidRDefault="00DB5373">
      <w:pPr>
        <w:spacing w:before="240" w:after="240"/>
        <w:rPr>
          <w:sz w:val="18"/>
          <w:szCs w:val="18"/>
        </w:rPr>
      </w:pPr>
    </w:p>
    <w:p w:rsidR="00DB5373" w:rsidRDefault="00DB5373">
      <w:pPr>
        <w:spacing w:before="240" w:after="240"/>
        <w:rPr>
          <w:sz w:val="18"/>
          <w:szCs w:val="18"/>
        </w:rPr>
      </w:pPr>
    </w:p>
    <w:p w:rsidR="00DB5373" w:rsidRDefault="00DB5373">
      <w:pPr>
        <w:spacing w:before="240" w:after="240"/>
        <w:rPr>
          <w:sz w:val="18"/>
          <w:szCs w:val="18"/>
        </w:rPr>
      </w:pPr>
    </w:p>
    <w:p w:rsidR="00DB5373" w:rsidRDefault="00C77DA7">
      <w:pPr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Identificação das Atividades</w:t>
      </w:r>
    </w:p>
    <w:tbl>
      <w:tblPr>
        <w:tblStyle w:val="a1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2216"/>
        <w:gridCol w:w="3649"/>
      </w:tblGrid>
      <w:tr w:rsidR="00DB5373">
        <w:trPr>
          <w:trHeight w:val="420"/>
          <w:jc w:val="center"/>
        </w:trPr>
        <w:tc>
          <w:tcPr>
            <w:tcW w:w="973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</w:rPr>
              <w:t>Processo 1</w:t>
            </w:r>
          </w:p>
        </w:tc>
      </w:tr>
      <w:tr w:rsidR="00DB5373">
        <w:trPr>
          <w:trHeight w:val="420"/>
          <w:jc w:val="center"/>
        </w:trPr>
        <w:tc>
          <w:tcPr>
            <w:tcW w:w="97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Nome do processo 1</w:t>
            </w:r>
          </w:p>
        </w:tc>
      </w:tr>
      <w:tr w:rsidR="00DB5373">
        <w:trPr>
          <w:trHeight w:val="420"/>
          <w:jc w:val="center"/>
        </w:trPr>
        <w:tc>
          <w:tcPr>
            <w:tcW w:w="9735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Atividades:</w:t>
            </w:r>
          </w:p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(ações específicas a serem realizadas que visam ao alcance das entregas no que diz respeito aos projetos e processos de trabalho)</w:t>
            </w:r>
          </w:p>
        </w:tc>
      </w:tr>
      <w:tr w:rsidR="00DB5373" w:rsidTr="00C77DA7">
        <w:trPr>
          <w:jc w:val="center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 da atividade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Complexidade</w:t>
            </w:r>
          </w:p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(alta, média, baixa)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Modalidade de execução da atividade</w:t>
            </w:r>
          </w:p>
        </w:tc>
      </w:tr>
      <w:tr w:rsidR="00DB5373" w:rsidTr="00C77DA7">
        <w:trPr>
          <w:jc w:val="center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Atividade 1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DB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C77DA7" w:rsidP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</w:pPr>
            <w:proofErr w:type="gramStart"/>
            <w:r>
              <w:t>( )</w:t>
            </w:r>
            <w:proofErr w:type="gramEnd"/>
            <w:r>
              <w:t xml:space="preserve"> Presencial ( ) </w:t>
            </w:r>
            <w:proofErr w:type="spellStart"/>
            <w:r>
              <w:t>Teletrabalho</w:t>
            </w:r>
            <w:proofErr w:type="spellEnd"/>
            <w:r>
              <w:t>*</w:t>
            </w:r>
          </w:p>
          <w:p w:rsidR="00C77DA7" w:rsidRDefault="00C77DA7" w:rsidP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</w:pPr>
          </w:p>
          <w:p w:rsidR="00C77DA7" w:rsidRDefault="00C77DA7" w:rsidP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</w:pPr>
            <w:r w:rsidRPr="00C77DA7">
              <w:rPr>
                <w:sz w:val="18"/>
              </w:rPr>
              <w:t>*Obrigatório justificar</w:t>
            </w:r>
          </w:p>
        </w:tc>
      </w:tr>
      <w:tr w:rsidR="00DB5373" w:rsidTr="00C77DA7">
        <w:trPr>
          <w:jc w:val="center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Atividade 2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DB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7DA7" w:rsidRDefault="00C77DA7" w:rsidP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</w:pPr>
            <w:proofErr w:type="gramStart"/>
            <w:r>
              <w:t>( )</w:t>
            </w:r>
            <w:proofErr w:type="gramEnd"/>
            <w:r>
              <w:t xml:space="preserve"> Presencial ( ) </w:t>
            </w:r>
            <w:proofErr w:type="spellStart"/>
            <w:r>
              <w:t>Teletrabalho</w:t>
            </w:r>
            <w:proofErr w:type="spellEnd"/>
            <w:r>
              <w:t>*</w:t>
            </w:r>
          </w:p>
          <w:p w:rsidR="00C77DA7" w:rsidRDefault="00C77DA7" w:rsidP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</w:pPr>
          </w:p>
          <w:p w:rsidR="00DB5373" w:rsidRDefault="00C77DA7" w:rsidP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</w:pPr>
            <w:r w:rsidRPr="00C77DA7">
              <w:rPr>
                <w:sz w:val="18"/>
              </w:rPr>
              <w:t>*Obrigatório justificar</w:t>
            </w:r>
          </w:p>
        </w:tc>
      </w:tr>
      <w:tr w:rsidR="00DB5373" w:rsidTr="00C77DA7">
        <w:trPr>
          <w:jc w:val="center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3E5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…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DB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73" w:rsidRDefault="00C7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360"/>
            </w:pPr>
            <w:r>
              <w:t>...</w:t>
            </w:r>
          </w:p>
        </w:tc>
      </w:tr>
    </w:tbl>
    <w:p w:rsidR="00DB5373" w:rsidRDefault="00DB5373">
      <w:pPr>
        <w:spacing w:before="240" w:after="240"/>
      </w:pPr>
    </w:p>
    <w:p w:rsidR="00DB5373" w:rsidRDefault="003E5FB1">
      <w:pPr>
        <w:spacing w:before="240" w:after="240"/>
      </w:pPr>
      <w:r>
        <w:rPr>
          <w:noProof/>
        </w:rPr>
        <w:drawing>
          <wp:inline distT="114300" distB="114300" distL="114300" distR="114300">
            <wp:extent cx="5362575" cy="2419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5373" w:rsidRDefault="00DB5373"/>
    <w:sectPr w:rsidR="00DB537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5FB1">
      <w:pPr>
        <w:spacing w:line="240" w:lineRule="auto"/>
      </w:pPr>
      <w:r>
        <w:separator/>
      </w:r>
    </w:p>
  </w:endnote>
  <w:endnote w:type="continuationSeparator" w:id="0">
    <w:p w:rsidR="00000000" w:rsidRDefault="003E5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5FB1">
      <w:pPr>
        <w:spacing w:line="240" w:lineRule="auto"/>
      </w:pPr>
      <w:r>
        <w:separator/>
      </w:r>
    </w:p>
  </w:footnote>
  <w:footnote w:type="continuationSeparator" w:id="0">
    <w:p w:rsidR="00000000" w:rsidRDefault="003E5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73" w:rsidRDefault="003E5FB1">
    <w:r>
      <w:rPr>
        <w:noProof/>
      </w:rPr>
      <w:drawing>
        <wp:inline distT="114300" distB="114300" distL="114300" distR="114300">
          <wp:extent cx="1204913" cy="46113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461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1CD"/>
    <w:multiLevelType w:val="multilevel"/>
    <w:tmpl w:val="8C087F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9C7694"/>
    <w:multiLevelType w:val="multilevel"/>
    <w:tmpl w:val="AB80B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40DE6"/>
    <w:multiLevelType w:val="multilevel"/>
    <w:tmpl w:val="DC22A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2D69FE"/>
    <w:multiLevelType w:val="multilevel"/>
    <w:tmpl w:val="ECE0C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8561A4"/>
    <w:multiLevelType w:val="hybridMultilevel"/>
    <w:tmpl w:val="38BE34F8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F392D72"/>
    <w:multiLevelType w:val="multilevel"/>
    <w:tmpl w:val="5B94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73"/>
    <w:rsid w:val="003E5FB1"/>
    <w:rsid w:val="00C77DA7"/>
    <w:rsid w:val="00D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A7B8"/>
  <w15:docId w15:val="{358EB8F4-6D92-4846-8565-301A0F1C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7DA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2</Pages>
  <Words>271</Words>
  <Characters>1468</Characters>
  <Application>Microsoft Office Word</Application>
  <DocSecurity>0</DocSecurity>
  <Lines>12</Lines>
  <Paragraphs>3</Paragraphs>
  <ScaleCrop>false</ScaleCrop>
  <Company>HP Inc.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squires</cp:lastModifiedBy>
  <cp:revision>3</cp:revision>
  <dcterms:created xsi:type="dcterms:W3CDTF">2025-08-11T12:04:00Z</dcterms:created>
  <dcterms:modified xsi:type="dcterms:W3CDTF">2025-08-12T20:17:00Z</dcterms:modified>
</cp:coreProperties>
</file>